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7192DE8E" w:rsidR="00C636CD" w:rsidRDefault="004D611E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July 28, 2022</w:t>
      </w:r>
    </w:p>
    <w:p w14:paraId="5AFB7B98" w14:textId="77777777" w:rsidR="000F42BE" w:rsidRPr="00114CAE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4897DA93" w:rsidR="00CD60A0" w:rsidRPr="00114CAE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114CAE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4D611E" w:rsidRPr="00114CAE">
        <w:rPr>
          <w:rFonts w:ascii="Times New Roman" w:hAnsi="Times New Roman"/>
          <w:b w:val="0"/>
          <w:sz w:val="28"/>
          <w:szCs w:val="28"/>
        </w:rPr>
        <w:t>July 28</w:t>
      </w:r>
      <w:r w:rsidR="0096220D" w:rsidRPr="00114CAE">
        <w:rPr>
          <w:rFonts w:ascii="Times New Roman" w:hAnsi="Times New Roman"/>
          <w:b w:val="0"/>
          <w:sz w:val="28"/>
          <w:szCs w:val="28"/>
        </w:rPr>
        <w:t>, 202</w:t>
      </w:r>
      <w:r w:rsidR="006D17E9" w:rsidRPr="00114CAE">
        <w:rPr>
          <w:rFonts w:ascii="Times New Roman" w:hAnsi="Times New Roman"/>
          <w:b w:val="0"/>
          <w:sz w:val="28"/>
          <w:szCs w:val="28"/>
        </w:rPr>
        <w:t>2</w:t>
      </w:r>
      <w:r w:rsidRPr="00114CAE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114CAE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114CAE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114CAE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114CAE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114CAE">
        <w:rPr>
          <w:rFonts w:ascii="Times New Roman" w:hAnsi="Times New Roman"/>
          <w:b w:val="0"/>
          <w:sz w:val="28"/>
          <w:szCs w:val="28"/>
        </w:rPr>
        <w:t>, North Dakota</w:t>
      </w:r>
      <w:r w:rsidRPr="00114CAE">
        <w:rPr>
          <w:rFonts w:ascii="Times New Roman" w:hAnsi="Times New Roman"/>
          <w:b w:val="0"/>
          <w:sz w:val="28"/>
          <w:szCs w:val="28"/>
        </w:rPr>
        <w:t>.</w:t>
      </w:r>
      <w:r w:rsidR="00F00740" w:rsidRPr="00114CAE">
        <w:rPr>
          <w:rFonts w:ascii="Times New Roman" w:hAnsi="Times New Roman"/>
          <w:b w:val="0"/>
          <w:sz w:val="28"/>
          <w:szCs w:val="28"/>
        </w:rPr>
        <w:t xml:space="preserve"> </w:t>
      </w:r>
      <w:r w:rsidRPr="00114CAE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114CAE">
        <w:rPr>
          <w:rFonts w:ascii="Times New Roman" w:hAnsi="Times New Roman"/>
          <w:b w:val="0"/>
          <w:sz w:val="28"/>
          <w:szCs w:val="28"/>
        </w:rPr>
        <w:t>were present</w:t>
      </w:r>
      <w:r w:rsidRPr="00114CAE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0225EF40" w:rsidR="00B72F9D" w:rsidRPr="00650136" w:rsidRDefault="002E2B91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34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53EE9062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6BEC5D34" w14:textId="6CE03D79" w:rsidR="00803443" w:rsidRDefault="00803443" w:rsidP="003B759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The following Director </w:t>
      </w:r>
      <w:proofErr w:type="gramStart"/>
      <w:r>
        <w:rPr>
          <w:rFonts w:ascii="Times New Roman" w:hAnsi="Times New Roman"/>
          <w:b w:val="0"/>
          <w:sz w:val="28"/>
          <w:szCs w:val="28"/>
        </w:rPr>
        <w:t>were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CE4A1D" w:rsidRPr="00650136" w14:paraId="45D0C06C" w14:textId="77777777" w:rsidTr="00CE4A1D">
        <w:trPr>
          <w:trHeight w:val="288"/>
        </w:trPr>
        <w:tc>
          <w:tcPr>
            <w:tcW w:w="3122" w:type="dxa"/>
          </w:tcPr>
          <w:p w14:paraId="602A0DD0" w14:textId="77777777" w:rsidR="00CE4A1D" w:rsidRPr="00650136" w:rsidRDefault="00CE4A1D" w:rsidP="00872436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</w:tbl>
    <w:p w14:paraId="71A3307B" w14:textId="77777777" w:rsidR="00CE4A1D" w:rsidRDefault="00CE4A1D" w:rsidP="003B7598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2C76FD9E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B257F2">
        <w:rPr>
          <w:rFonts w:ascii="Times New Roman" w:hAnsi="Times New Roman"/>
          <w:b w:val="0"/>
          <w:sz w:val="28"/>
          <w:szCs w:val="28"/>
        </w:rPr>
        <w:t>, Assistant Manager Brent Brinkman, Brian Bergantine of AE2S, and Shawn Fredricks of Ohnstad Twichell.</w:t>
      </w:r>
    </w:p>
    <w:p w14:paraId="3D44025D" w14:textId="70CB125E"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44BD5536" w:rsidR="00C355D6" w:rsidRPr="00B257F2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The minutes </w:t>
      </w:r>
      <w:r w:rsidRPr="00B257F2">
        <w:rPr>
          <w:rFonts w:ascii="Times New Roman" w:hAnsi="Times New Roman"/>
          <w:b w:val="0"/>
          <w:sz w:val="28"/>
          <w:szCs w:val="28"/>
        </w:rPr>
        <w:t xml:space="preserve">of the </w:t>
      </w:r>
      <w:r w:rsidR="004D611E" w:rsidRPr="00B257F2">
        <w:rPr>
          <w:rFonts w:ascii="Times New Roman" w:hAnsi="Times New Roman"/>
          <w:b w:val="0"/>
          <w:sz w:val="28"/>
          <w:szCs w:val="28"/>
        </w:rPr>
        <w:t>June 23</w:t>
      </w:r>
      <w:r w:rsidRPr="00B257F2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B257F2">
        <w:rPr>
          <w:rFonts w:ascii="Times New Roman" w:hAnsi="Times New Roman"/>
          <w:b w:val="0"/>
          <w:sz w:val="28"/>
          <w:szCs w:val="28"/>
        </w:rPr>
        <w:t>2022</w:t>
      </w:r>
      <w:proofErr w:type="gramEnd"/>
      <w:r w:rsidRPr="00B257F2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1ADA3928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B257F2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E16CD9" w:rsidRPr="00B257F2">
        <w:rPr>
          <w:rFonts w:ascii="Times New Roman" w:hAnsi="Times New Roman"/>
          <w:b w:val="0"/>
          <w:sz w:val="28"/>
          <w:szCs w:val="28"/>
        </w:rPr>
        <w:t>June</w:t>
      </w:r>
      <w:r w:rsidR="00992682" w:rsidRPr="00B257F2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B257F2">
        <w:rPr>
          <w:rFonts w:ascii="Times New Roman" w:hAnsi="Times New Roman"/>
          <w:b w:val="0"/>
          <w:sz w:val="28"/>
          <w:szCs w:val="28"/>
        </w:rPr>
        <w:t>202</w:t>
      </w:r>
      <w:r w:rsidR="006D17E9" w:rsidRPr="00B257F2">
        <w:rPr>
          <w:rFonts w:ascii="Times New Roman" w:hAnsi="Times New Roman"/>
          <w:b w:val="0"/>
          <w:sz w:val="28"/>
          <w:szCs w:val="28"/>
        </w:rPr>
        <w:t>2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2FBCE2F0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B257F2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B257F2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7C5AD67E" w14:textId="43E3A0A6" w:rsidR="00803443" w:rsidRDefault="00803443" w:rsidP="005C316B">
      <w:pPr>
        <w:rPr>
          <w:rFonts w:ascii="Times New Roman" w:hAnsi="Times New Roman"/>
          <w:b w:val="0"/>
          <w:sz w:val="28"/>
          <w:szCs w:val="28"/>
        </w:rPr>
      </w:pPr>
    </w:p>
    <w:p w14:paraId="0E96EA55" w14:textId="27BD8EB3" w:rsidR="00803443" w:rsidRDefault="00803443" w:rsidP="005C316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 Public Participation Hearing was held as announced. Brian Bergantine presented information on providing water to the North Dakota Soybean Processing Plant. No members of the public</w:t>
      </w:r>
      <w:r w:rsidR="00AC269D">
        <w:rPr>
          <w:rFonts w:ascii="Times New Roman" w:hAnsi="Times New Roman"/>
          <w:b w:val="0"/>
          <w:sz w:val="28"/>
          <w:szCs w:val="28"/>
        </w:rPr>
        <w:t xml:space="preserve"> other</w:t>
      </w:r>
      <w:r>
        <w:rPr>
          <w:rFonts w:ascii="Times New Roman" w:hAnsi="Times New Roman"/>
          <w:b w:val="0"/>
          <w:sz w:val="28"/>
          <w:szCs w:val="28"/>
        </w:rPr>
        <w:t xml:space="preserve"> than Board of Directors meeting attendees were present.</w:t>
      </w:r>
      <w:r w:rsidR="00BB796B">
        <w:rPr>
          <w:rFonts w:ascii="Times New Roman" w:hAnsi="Times New Roman"/>
          <w:b w:val="0"/>
          <w:sz w:val="28"/>
          <w:szCs w:val="28"/>
        </w:rPr>
        <w:t xml:space="preserve"> Chairman Zuther then closed the hearing.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3FEF694F" w:rsidR="00C355D6" w:rsidRDefault="004505F5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RESOLUTION AUTHORIZING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CMAR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PROCESS</w:t>
      </w:r>
    </w:p>
    <w:p w14:paraId="7114F8DF" w14:textId="4C9C70EE" w:rsidR="00C355D6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60056121" w:rsidR="00C355D6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257F2">
        <w:rPr>
          <w:rFonts w:ascii="Times New Roman" w:hAnsi="Times New Roman"/>
          <w:b w:val="0"/>
          <w:sz w:val="28"/>
          <w:szCs w:val="28"/>
        </w:rPr>
        <w:t xml:space="preserve"> 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Finger </w:t>
      </w:r>
      <w:proofErr w:type="gramStart"/>
      <w:r w:rsidRPr="00B257F2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B257F2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B257F2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385C3E" w:rsidRPr="00B257F2">
        <w:rPr>
          <w:rFonts w:ascii="Times New Roman" w:hAnsi="Times New Roman"/>
          <w:b w:val="0"/>
          <w:sz w:val="28"/>
          <w:szCs w:val="28"/>
        </w:rPr>
        <w:t xml:space="preserve">to </w:t>
      </w:r>
      <w:r w:rsidR="005C5B6B" w:rsidRPr="00B257F2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E16CD9" w:rsidRPr="00B257F2">
        <w:rPr>
          <w:rFonts w:ascii="Times New Roman" w:hAnsi="Times New Roman"/>
          <w:b w:val="0"/>
          <w:sz w:val="28"/>
          <w:szCs w:val="28"/>
        </w:rPr>
        <w:t>the “Resolution Authorizing Construction Management At-Risk Delivery Method – North Dakota Soybean Processing Plant – Effluent Reuse Facility</w:t>
      </w:r>
      <w:r w:rsidR="00DB793A" w:rsidRPr="00B257F2">
        <w:rPr>
          <w:rFonts w:ascii="Times New Roman" w:hAnsi="Times New Roman"/>
          <w:b w:val="0"/>
          <w:sz w:val="28"/>
          <w:szCs w:val="28"/>
        </w:rPr>
        <w:t>”</w:t>
      </w:r>
      <w:r w:rsidRPr="00B257F2">
        <w:rPr>
          <w:rFonts w:ascii="Times New Roman" w:hAnsi="Times New Roman"/>
          <w:b w:val="0"/>
          <w:sz w:val="28"/>
          <w:szCs w:val="28"/>
        </w:rPr>
        <w:t>. Motion Carried.</w:t>
      </w:r>
    </w:p>
    <w:p w14:paraId="496C13EB" w14:textId="5244EB8C" w:rsidR="00677B74" w:rsidRDefault="00677B74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390D3725" w14:textId="77777777" w:rsidR="00677B74" w:rsidRPr="007D2059" w:rsidRDefault="00677B74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1DF87620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7BE493FA" w:rsidR="00C355D6" w:rsidRDefault="004505F5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PAY CERTIFICATE #2 – JOHN’S REFRIGERATION – 2022 WELLFIELD PROJECT</w:t>
      </w:r>
    </w:p>
    <w:p w14:paraId="2303599A" w14:textId="5291376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19CE03B0" w:rsidR="00C355D6" w:rsidRPr="007D2059" w:rsidRDefault="00C355D6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257F2">
        <w:rPr>
          <w:rFonts w:ascii="Times New Roman" w:hAnsi="Times New Roman"/>
          <w:b w:val="0"/>
          <w:sz w:val="28"/>
          <w:szCs w:val="28"/>
        </w:rPr>
        <w:t xml:space="preserve"> 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Johnson </w:t>
      </w:r>
      <w:proofErr w:type="gramStart"/>
      <w:r w:rsidRPr="00B257F2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B257F2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B257F2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B257F2">
        <w:rPr>
          <w:rFonts w:ascii="Times New Roman" w:hAnsi="Times New Roman"/>
          <w:b w:val="0"/>
          <w:sz w:val="28"/>
          <w:szCs w:val="28"/>
        </w:rPr>
        <w:t>approve Pay Certificate #2 from John’s Refrigeration and Electric in the amount of $17,525.70</w:t>
      </w:r>
      <w:r w:rsidRPr="00B257F2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806FE5A" w14:textId="5E8B93E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21998AD" w14:textId="3CF099EA" w:rsidR="00C355D6" w:rsidRDefault="004505F5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#2 – DIRT DYNAMICS – 2022 WELLFIELD PROJECT</w:t>
      </w:r>
    </w:p>
    <w:p w14:paraId="014599C6" w14:textId="6628E51E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7A22D16E" w:rsidR="00C355D6" w:rsidRPr="007D2059" w:rsidRDefault="00C355D6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257F2">
        <w:rPr>
          <w:rFonts w:ascii="Times New Roman" w:hAnsi="Times New Roman"/>
          <w:b w:val="0"/>
          <w:sz w:val="28"/>
          <w:szCs w:val="28"/>
        </w:rPr>
        <w:t xml:space="preserve"> 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Dahl </w:t>
      </w:r>
      <w:proofErr w:type="gramStart"/>
      <w:r w:rsidRPr="00B257F2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B257F2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B257F2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B257F2">
        <w:rPr>
          <w:rFonts w:ascii="Times New Roman" w:hAnsi="Times New Roman"/>
          <w:b w:val="0"/>
          <w:sz w:val="28"/>
          <w:szCs w:val="28"/>
        </w:rPr>
        <w:t xml:space="preserve">to approve </w:t>
      </w:r>
      <w:r w:rsidR="00F07D8E" w:rsidRPr="00B257F2">
        <w:rPr>
          <w:rFonts w:ascii="Times New Roman" w:hAnsi="Times New Roman"/>
          <w:b w:val="0"/>
          <w:sz w:val="28"/>
          <w:szCs w:val="28"/>
        </w:rPr>
        <w:t>Pay Certificate #2 from Dirt Dynamics in the amount of $117,688.65</w:t>
      </w:r>
      <w:r w:rsidRPr="00B257F2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A5645BF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138DFC4" w14:textId="4E8418C8" w:rsidR="00C355D6" w:rsidRDefault="004505F5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CHANGE ORDER #1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STEFFL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WELL DRILLING – 2022 WELLFIELD PROJECT</w:t>
      </w:r>
    </w:p>
    <w:p w14:paraId="3CB77ECF" w14:textId="66888FFB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3B0FAC3A" w14:textId="199FFD68" w:rsidR="004505F5" w:rsidRPr="007D2059" w:rsidRDefault="004505F5" w:rsidP="004505F5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257F2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2B679E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B679E">
        <w:rPr>
          <w:rFonts w:ascii="Times New Roman" w:hAnsi="Times New Roman"/>
          <w:b w:val="0"/>
          <w:sz w:val="28"/>
          <w:szCs w:val="28"/>
        </w:rPr>
        <w:t xml:space="preserve"> </w:t>
      </w:r>
      <w:r w:rsidRPr="00B257F2">
        <w:rPr>
          <w:rFonts w:ascii="Times New Roman" w:hAnsi="Times New Roman"/>
          <w:b w:val="0"/>
          <w:sz w:val="28"/>
          <w:szCs w:val="28"/>
        </w:rPr>
        <w:t>and Director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B257F2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F07D8E" w:rsidRPr="00B257F2">
        <w:rPr>
          <w:rFonts w:ascii="Times New Roman" w:hAnsi="Times New Roman"/>
          <w:b w:val="0"/>
          <w:sz w:val="28"/>
          <w:szCs w:val="28"/>
        </w:rPr>
        <w:t xml:space="preserve">Change Order #1 with </w:t>
      </w:r>
      <w:proofErr w:type="spellStart"/>
      <w:r w:rsidR="00F07D8E" w:rsidRPr="00B257F2">
        <w:rPr>
          <w:rFonts w:ascii="Times New Roman" w:hAnsi="Times New Roman"/>
          <w:b w:val="0"/>
          <w:sz w:val="28"/>
          <w:szCs w:val="28"/>
        </w:rPr>
        <w:t>Steffl</w:t>
      </w:r>
      <w:proofErr w:type="spellEnd"/>
      <w:r w:rsidR="00F07D8E" w:rsidRPr="00B257F2">
        <w:rPr>
          <w:rFonts w:ascii="Times New Roman" w:hAnsi="Times New Roman"/>
          <w:b w:val="0"/>
          <w:sz w:val="28"/>
          <w:szCs w:val="28"/>
        </w:rPr>
        <w:t xml:space="preserve"> Drilling and Pump, Inc for a deduct of $14,067.50</w:t>
      </w:r>
      <w:r w:rsidRPr="00B257F2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00886A6" w14:textId="77777777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2505600C" w14:textId="1FFDAB2E" w:rsidR="004505F5" w:rsidRDefault="004505F5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INDEMNITY AGREEMENT – CARL &amp; KAREN PIPER</w:t>
      </w:r>
    </w:p>
    <w:p w14:paraId="619CBDA1" w14:textId="5523B2FD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634EF7FF" w14:textId="7363E862" w:rsidR="004505F5" w:rsidRPr="007D2059" w:rsidRDefault="004505F5" w:rsidP="004505F5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257F2">
        <w:rPr>
          <w:rFonts w:ascii="Times New Roman" w:hAnsi="Times New Roman"/>
          <w:b w:val="0"/>
          <w:sz w:val="28"/>
          <w:szCs w:val="28"/>
        </w:rPr>
        <w:t xml:space="preserve"> 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Idso </w:t>
      </w:r>
      <w:proofErr w:type="gramStart"/>
      <w:r w:rsidRPr="00B257F2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B257F2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B257F2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F07D8E" w:rsidRPr="00B257F2">
        <w:rPr>
          <w:rFonts w:ascii="Times New Roman" w:hAnsi="Times New Roman"/>
          <w:b w:val="0"/>
          <w:sz w:val="28"/>
          <w:szCs w:val="28"/>
        </w:rPr>
        <w:t>the Indemnity Agreement with Carl and Karen Piper.</w:t>
      </w:r>
      <w:r w:rsidRPr="00B257F2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55966428" w14:textId="77777777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6A05B4FF" w14:textId="02224874" w:rsidR="004505F5" w:rsidRDefault="004505F5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DECLARATION OF OFFICIAL INTENT</w:t>
      </w:r>
    </w:p>
    <w:p w14:paraId="78423BD1" w14:textId="058D40FB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678CE40D" w14:textId="344D4A2C" w:rsidR="004505F5" w:rsidRPr="007D2059" w:rsidRDefault="004505F5" w:rsidP="004505F5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257F2">
        <w:rPr>
          <w:rFonts w:ascii="Times New Roman" w:hAnsi="Times New Roman"/>
          <w:b w:val="0"/>
          <w:sz w:val="28"/>
          <w:szCs w:val="28"/>
        </w:rPr>
        <w:t xml:space="preserve"> 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Ellison </w:t>
      </w:r>
      <w:proofErr w:type="gramStart"/>
      <w:r w:rsidRPr="00B257F2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B257F2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B257F2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DF143E" w:rsidRPr="00B257F2">
        <w:rPr>
          <w:rFonts w:ascii="Times New Roman" w:hAnsi="Times New Roman"/>
          <w:b w:val="0"/>
          <w:sz w:val="28"/>
          <w:szCs w:val="28"/>
        </w:rPr>
        <w:t>the Declaration of Official Intent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 regarding North Dakota Soybean Processor</w:t>
      </w:r>
      <w:r w:rsidR="00421591">
        <w:rPr>
          <w:rFonts w:ascii="Times New Roman" w:hAnsi="Times New Roman"/>
          <w:b w:val="0"/>
          <w:sz w:val="28"/>
          <w:szCs w:val="28"/>
        </w:rPr>
        <w:t>s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 Plant.</w:t>
      </w:r>
      <w:r w:rsidRPr="00B257F2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1702869F" w14:textId="77777777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465EC5BF" w14:textId="32930DC5" w:rsidR="004505F5" w:rsidRDefault="004505F5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POLICY 1220.10 – CONDITIONS OF SERVICE</w:t>
      </w:r>
    </w:p>
    <w:p w14:paraId="3FF536D1" w14:textId="5BE96F37" w:rsidR="00C355D6" w:rsidRDefault="00C355D6" w:rsidP="00C355D6">
      <w:pPr>
        <w:pStyle w:val="ListParagraph"/>
        <w:rPr>
          <w:rFonts w:ascii="Times New Roman" w:hAnsi="Times New Roman"/>
          <w:b w:val="0"/>
          <w:sz w:val="28"/>
          <w:szCs w:val="28"/>
        </w:rPr>
      </w:pPr>
    </w:p>
    <w:p w14:paraId="690FC2B4" w14:textId="09E0D567" w:rsidR="00C355D6" w:rsidRPr="00B257F2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257F2">
        <w:rPr>
          <w:rFonts w:ascii="Times New Roman" w:hAnsi="Times New Roman"/>
          <w:b w:val="0"/>
          <w:sz w:val="28"/>
          <w:szCs w:val="28"/>
        </w:rPr>
        <w:t xml:space="preserve"> 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Finger </w:t>
      </w:r>
      <w:proofErr w:type="gramStart"/>
      <w:r w:rsidRPr="00B257F2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B257F2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B257F2" w:rsidRPr="00B257F2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B257F2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DF143E" w:rsidRPr="00B257F2">
        <w:rPr>
          <w:rFonts w:ascii="Times New Roman" w:hAnsi="Times New Roman"/>
          <w:b w:val="0"/>
          <w:sz w:val="28"/>
          <w:szCs w:val="28"/>
        </w:rPr>
        <w:t xml:space="preserve">that the change to Section 1220.10 of the Rules and Regulations be approved as presented. </w:t>
      </w:r>
      <w:r w:rsidRPr="00B257F2">
        <w:rPr>
          <w:rFonts w:ascii="Times New Roman" w:hAnsi="Times New Roman"/>
          <w:b w:val="0"/>
          <w:sz w:val="28"/>
          <w:szCs w:val="28"/>
        </w:rPr>
        <w:t>Motion Carried.</w:t>
      </w:r>
    </w:p>
    <w:p w14:paraId="63DB7BFF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41CF8B7D" w:rsidR="000F3A69" w:rsidRPr="0080344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803443">
        <w:rPr>
          <w:rFonts w:ascii="Times New Roman" w:hAnsi="Times New Roman"/>
          <w:b w:val="0"/>
          <w:sz w:val="28"/>
          <w:szCs w:val="28"/>
        </w:rPr>
        <w:lastRenderedPageBreak/>
        <w:t xml:space="preserve">Manager Blomeke reported on the </w:t>
      </w:r>
      <w:proofErr w:type="gramStart"/>
      <w:r w:rsidRPr="00803443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803443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803443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4505F5" w:rsidRPr="00803443">
        <w:rPr>
          <w:rFonts w:ascii="Times New Roman" w:hAnsi="Times New Roman"/>
          <w:b w:val="0"/>
          <w:sz w:val="28"/>
          <w:szCs w:val="28"/>
        </w:rPr>
        <w:t>June</w:t>
      </w:r>
      <w:r w:rsidR="00522F46" w:rsidRPr="00803443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803443">
        <w:rPr>
          <w:rFonts w:ascii="Times New Roman" w:hAnsi="Times New Roman"/>
          <w:b w:val="0"/>
          <w:sz w:val="28"/>
          <w:szCs w:val="28"/>
        </w:rPr>
        <w:t>202</w:t>
      </w:r>
      <w:r w:rsidR="006D17E9" w:rsidRPr="00803443">
        <w:rPr>
          <w:rFonts w:ascii="Times New Roman" w:hAnsi="Times New Roman"/>
          <w:b w:val="0"/>
          <w:sz w:val="28"/>
          <w:szCs w:val="28"/>
        </w:rPr>
        <w:t>2</w:t>
      </w:r>
      <w:r w:rsidRPr="00803443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2FDB5D14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>lar Meeting</w:t>
      </w:r>
      <w:r w:rsidR="000F42BE" w:rsidRPr="00803443">
        <w:rPr>
          <w:rFonts w:ascii="Times New Roman" w:hAnsi="Times New Roman"/>
          <w:b w:val="0"/>
          <w:sz w:val="28"/>
          <w:szCs w:val="28"/>
        </w:rPr>
        <w:t xml:space="preserve"> was </w:t>
      </w:r>
      <w:r w:rsidR="00BB43C3" w:rsidRPr="0080344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803443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803443">
        <w:rPr>
          <w:rFonts w:ascii="Times New Roman" w:hAnsi="Times New Roman"/>
          <w:b w:val="0"/>
          <w:sz w:val="28"/>
          <w:szCs w:val="28"/>
        </w:rPr>
        <w:t xml:space="preserve">, </w:t>
      </w:r>
      <w:r w:rsidR="004505F5" w:rsidRPr="00803443">
        <w:rPr>
          <w:rFonts w:ascii="Times New Roman" w:hAnsi="Times New Roman"/>
          <w:b w:val="0"/>
          <w:sz w:val="28"/>
          <w:szCs w:val="28"/>
        </w:rPr>
        <w:t>August 25</w:t>
      </w:r>
      <w:r w:rsidR="00965F6F" w:rsidRPr="00803443">
        <w:rPr>
          <w:rFonts w:ascii="Times New Roman" w:hAnsi="Times New Roman"/>
          <w:b w:val="0"/>
          <w:sz w:val="28"/>
          <w:szCs w:val="28"/>
        </w:rPr>
        <w:t>,</w:t>
      </w:r>
      <w:r w:rsidR="0096220D" w:rsidRPr="0080344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803443">
        <w:rPr>
          <w:rFonts w:ascii="Times New Roman" w:hAnsi="Times New Roman"/>
          <w:b w:val="0"/>
          <w:sz w:val="28"/>
          <w:szCs w:val="28"/>
        </w:rPr>
        <w:t>202</w:t>
      </w:r>
      <w:r w:rsidR="006D17E9" w:rsidRPr="00803443">
        <w:rPr>
          <w:rFonts w:ascii="Times New Roman" w:hAnsi="Times New Roman"/>
          <w:b w:val="0"/>
          <w:sz w:val="28"/>
          <w:szCs w:val="28"/>
        </w:rPr>
        <w:t>2</w:t>
      </w:r>
      <w:proofErr w:type="gramEnd"/>
      <w:r w:rsidRPr="0080344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803443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42F3B1BB" w:rsidR="00F81EA5" w:rsidRPr="00114CAE" w:rsidRDefault="00114CAE" w:rsidP="00114CAE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C0600D">
      <w:rPr>
        <w:b w:val="0"/>
        <w:noProof/>
        <w:sz w:val="16"/>
        <w:szCs w:val="16"/>
      </w:rPr>
      <w:t>G:\BOARD MEETINGS 2022\MIN_JULY_2022.docx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11157CA7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C0600D">
      <w:rPr>
        <w:noProof/>
      </w:rPr>
      <w:t>G:\BOARD MEETINGS 2022\MIN_JULY_2022.docx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4617AE1C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14CAE"/>
    <w:rsid w:val="00130EF1"/>
    <w:rsid w:val="00130F90"/>
    <w:rsid w:val="00133320"/>
    <w:rsid w:val="00135E4F"/>
    <w:rsid w:val="0014713A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D137F"/>
    <w:rsid w:val="002D76E6"/>
    <w:rsid w:val="002E1666"/>
    <w:rsid w:val="002E2110"/>
    <w:rsid w:val="002E2B91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64709"/>
    <w:rsid w:val="00371AC4"/>
    <w:rsid w:val="00372967"/>
    <w:rsid w:val="00373573"/>
    <w:rsid w:val="00385C3E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1591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D611E"/>
    <w:rsid w:val="004E5C6D"/>
    <w:rsid w:val="004F3A8C"/>
    <w:rsid w:val="004F5C0D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B74"/>
    <w:rsid w:val="00677FEF"/>
    <w:rsid w:val="00690C69"/>
    <w:rsid w:val="00697A23"/>
    <w:rsid w:val="006B5F97"/>
    <w:rsid w:val="006C2A40"/>
    <w:rsid w:val="006D17E9"/>
    <w:rsid w:val="006D37F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A6312"/>
    <w:rsid w:val="007B1B8D"/>
    <w:rsid w:val="007B5FB2"/>
    <w:rsid w:val="007B7A68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3443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D7A1B"/>
    <w:rsid w:val="009E4AA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269D"/>
    <w:rsid w:val="00AC77FA"/>
    <w:rsid w:val="00AD0A19"/>
    <w:rsid w:val="00AD4BA1"/>
    <w:rsid w:val="00AD5D17"/>
    <w:rsid w:val="00AD75CA"/>
    <w:rsid w:val="00AF21E8"/>
    <w:rsid w:val="00AF5F78"/>
    <w:rsid w:val="00B0192C"/>
    <w:rsid w:val="00B045D5"/>
    <w:rsid w:val="00B1522B"/>
    <w:rsid w:val="00B16FF7"/>
    <w:rsid w:val="00B201CF"/>
    <w:rsid w:val="00B209D6"/>
    <w:rsid w:val="00B257F2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96B"/>
    <w:rsid w:val="00BB7E5C"/>
    <w:rsid w:val="00BC19BB"/>
    <w:rsid w:val="00BC2921"/>
    <w:rsid w:val="00BC3A05"/>
    <w:rsid w:val="00BC766B"/>
    <w:rsid w:val="00BD31D3"/>
    <w:rsid w:val="00BD542C"/>
    <w:rsid w:val="00BE068E"/>
    <w:rsid w:val="00BE0832"/>
    <w:rsid w:val="00BE1D43"/>
    <w:rsid w:val="00BE7C8E"/>
    <w:rsid w:val="00C00AF1"/>
    <w:rsid w:val="00C0315F"/>
    <w:rsid w:val="00C0600D"/>
    <w:rsid w:val="00C06C43"/>
    <w:rsid w:val="00C1040B"/>
    <w:rsid w:val="00C15135"/>
    <w:rsid w:val="00C355D6"/>
    <w:rsid w:val="00C44D75"/>
    <w:rsid w:val="00C47767"/>
    <w:rsid w:val="00C51D13"/>
    <w:rsid w:val="00C52371"/>
    <w:rsid w:val="00C5502F"/>
    <w:rsid w:val="00C636CD"/>
    <w:rsid w:val="00C71B1D"/>
    <w:rsid w:val="00C74A83"/>
    <w:rsid w:val="00C83B8A"/>
    <w:rsid w:val="00CA69C6"/>
    <w:rsid w:val="00CA7D5B"/>
    <w:rsid w:val="00CB69E2"/>
    <w:rsid w:val="00CC1614"/>
    <w:rsid w:val="00CC565D"/>
    <w:rsid w:val="00CC7C1A"/>
    <w:rsid w:val="00CD60A0"/>
    <w:rsid w:val="00CE4A1D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0BC6"/>
    <w:rsid w:val="00D4342C"/>
    <w:rsid w:val="00D54B00"/>
    <w:rsid w:val="00D60C0B"/>
    <w:rsid w:val="00D625EA"/>
    <w:rsid w:val="00D65067"/>
    <w:rsid w:val="00D71898"/>
    <w:rsid w:val="00D855E4"/>
    <w:rsid w:val="00D86F59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2005"/>
    <w:rsid w:val="00DD3A2B"/>
    <w:rsid w:val="00DE1441"/>
    <w:rsid w:val="00DE25F0"/>
    <w:rsid w:val="00DE3F2C"/>
    <w:rsid w:val="00DE5C1F"/>
    <w:rsid w:val="00DE73E2"/>
    <w:rsid w:val="00DF143E"/>
    <w:rsid w:val="00DF607D"/>
    <w:rsid w:val="00E01A2F"/>
    <w:rsid w:val="00E1170A"/>
    <w:rsid w:val="00E14C34"/>
    <w:rsid w:val="00E16C8A"/>
    <w:rsid w:val="00E16CD9"/>
    <w:rsid w:val="00E23293"/>
    <w:rsid w:val="00E34C83"/>
    <w:rsid w:val="00E40FF6"/>
    <w:rsid w:val="00E41BD1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9</cp:revision>
  <cp:lastPrinted>2022-08-25T19:43:00Z</cp:lastPrinted>
  <dcterms:created xsi:type="dcterms:W3CDTF">2022-07-29T14:57:00Z</dcterms:created>
  <dcterms:modified xsi:type="dcterms:W3CDTF">2022-08-25T19:43:00Z</dcterms:modified>
</cp:coreProperties>
</file>