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1D30793A" w:rsidR="00C636CD" w:rsidRDefault="00CF0D60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July 22,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3F63FA1A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</w:t>
      </w:r>
      <w:r w:rsidRPr="00B64B1A">
        <w:rPr>
          <w:rFonts w:ascii="Times New Roman" w:hAnsi="Times New Roman"/>
          <w:b w:val="0"/>
          <w:sz w:val="28"/>
          <w:szCs w:val="28"/>
        </w:rPr>
        <w:t xml:space="preserve">District Board of Directors met on Thursday, </w:t>
      </w:r>
      <w:r w:rsidR="00E8360A" w:rsidRPr="00B64B1A">
        <w:rPr>
          <w:rFonts w:ascii="Times New Roman" w:hAnsi="Times New Roman"/>
          <w:b w:val="0"/>
          <w:sz w:val="28"/>
          <w:szCs w:val="28"/>
        </w:rPr>
        <w:t>Ju</w:t>
      </w:r>
      <w:r w:rsidR="00CF0D60" w:rsidRPr="00B64B1A">
        <w:rPr>
          <w:rFonts w:ascii="Times New Roman" w:hAnsi="Times New Roman"/>
          <w:b w:val="0"/>
          <w:sz w:val="28"/>
          <w:szCs w:val="28"/>
        </w:rPr>
        <w:t>ly 22</w:t>
      </w:r>
      <w:r w:rsidR="0096220D" w:rsidRPr="00B64B1A">
        <w:rPr>
          <w:rFonts w:ascii="Times New Roman" w:hAnsi="Times New Roman"/>
          <w:b w:val="0"/>
          <w:sz w:val="28"/>
          <w:szCs w:val="28"/>
        </w:rPr>
        <w:t>, 2021</w:t>
      </w:r>
      <w:r w:rsidRPr="00B64B1A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B64B1A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B64B1A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B64B1A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B64B1A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B64B1A">
        <w:rPr>
          <w:rFonts w:ascii="Times New Roman" w:hAnsi="Times New Roman"/>
          <w:b w:val="0"/>
          <w:sz w:val="28"/>
          <w:szCs w:val="28"/>
        </w:rPr>
        <w:t>, North Dakota</w:t>
      </w:r>
      <w:r w:rsidRPr="00B64B1A">
        <w:rPr>
          <w:rFonts w:ascii="Times New Roman" w:hAnsi="Times New Roman"/>
          <w:b w:val="0"/>
          <w:sz w:val="28"/>
          <w:szCs w:val="28"/>
        </w:rPr>
        <w:t>.</w:t>
      </w:r>
      <w:r w:rsidR="00F00740" w:rsidRPr="00B64B1A">
        <w:rPr>
          <w:rFonts w:ascii="Times New Roman" w:hAnsi="Times New Roman"/>
          <w:b w:val="0"/>
          <w:sz w:val="28"/>
          <w:szCs w:val="28"/>
        </w:rPr>
        <w:t xml:space="preserve"> </w:t>
      </w:r>
      <w:r w:rsidRPr="00B64B1A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B64B1A">
        <w:rPr>
          <w:rFonts w:ascii="Times New Roman" w:hAnsi="Times New Roman"/>
          <w:b w:val="0"/>
          <w:sz w:val="28"/>
          <w:szCs w:val="28"/>
        </w:rPr>
        <w:t>were present</w:t>
      </w:r>
      <w:r w:rsidRPr="00B64B1A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2"/>
        <w:gridCol w:w="3117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3CAEB75A" w:rsidR="00B72F9D" w:rsidRPr="00650136" w:rsidRDefault="00B67061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14:paraId="0375244D" w14:textId="15BCD9DB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14B8DD39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130B96B2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18921D5A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87CB580" w14:textId="7649B011" w:rsidR="008F28E7" w:rsidRDefault="008F28E7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following Directors participated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F28E7" w:rsidRPr="00650136" w14:paraId="184B2F38" w14:textId="77777777" w:rsidTr="008F28E7">
        <w:trPr>
          <w:trHeight w:val="288"/>
        </w:trPr>
        <w:tc>
          <w:tcPr>
            <w:tcW w:w="3120" w:type="dxa"/>
          </w:tcPr>
          <w:p w14:paraId="0604F5D0" w14:textId="538B15F1" w:rsidR="008F28E7" w:rsidRPr="00650136" w:rsidRDefault="008F28E7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20" w:type="dxa"/>
          </w:tcPr>
          <w:p w14:paraId="0756CF42" w14:textId="19D5A701" w:rsidR="008F28E7" w:rsidRPr="00650136" w:rsidRDefault="008F28E7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20" w:type="dxa"/>
          </w:tcPr>
          <w:p w14:paraId="2859CE47" w14:textId="34748CC8" w:rsidR="008F28E7" w:rsidRPr="00650136" w:rsidRDefault="008F28E7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33F9DD42" w14:textId="222A23C8" w:rsidR="008F28E7" w:rsidRDefault="008F28E7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5AB653B" w14:textId="6D6FC77C" w:rsidR="008F28E7" w:rsidRDefault="008F28E7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F28E7" w:rsidRPr="00650136" w14:paraId="7B8C85BE" w14:textId="77777777" w:rsidTr="000F58C3">
        <w:trPr>
          <w:trHeight w:val="288"/>
        </w:trPr>
        <w:tc>
          <w:tcPr>
            <w:tcW w:w="3120" w:type="dxa"/>
          </w:tcPr>
          <w:p w14:paraId="14FE5B86" w14:textId="2C13925D" w:rsidR="008F28E7" w:rsidRPr="00650136" w:rsidRDefault="008F28E7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20" w:type="dxa"/>
          </w:tcPr>
          <w:p w14:paraId="7D09DB0C" w14:textId="12F3C3CB" w:rsidR="008F28E7" w:rsidRPr="00650136" w:rsidRDefault="008F28E7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20" w:type="dxa"/>
          </w:tcPr>
          <w:p w14:paraId="7E25647A" w14:textId="77777777" w:rsidR="008F28E7" w:rsidRPr="00650136" w:rsidRDefault="008F28E7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67061" w:rsidRPr="00650136" w14:paraId="3D663C8A" w14:textId="77777777" w:rsidTr="000F58C3">
        <w:trPr>
          <w:trHeight w:val="288"/>
        </w:trPr>
        <w:tc>
          <w:tcPr>
            <w:tcW w:w="3120" w:type="dxa"/>
          </w:tcPr>
          <w:p w14:paraId="59E05D9B" w14:textId="385CCDD8" w:rsidR="00B67061" w:rsidRDefault="00B67061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20" w:type="dxa"/>
          </w:tcPr>
          <w:p w14:paraId="0F73DF53" w14:textId="77777777" w:rsidR="00B67061" w:rsidRDefault="00B67061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20" w:type="dxa"/>
          </w:tcPr>
          <w:p w14:paraId="6B4B28B9" w14:textId="77777777" w:rsidR="00B67061" w:rsidRPr="00650136" w:rsidRDefault="00B67061" w:rsidP="000F58C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7444CA11" w14:textId="77777777" w:rsidR="008F28E7" w:rsidRDefault="008F28E7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4551BAC9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4F82CF9D" w:rsidR="00C636CD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m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inutes </w:t>
      </w:r>
      <w:r w:rsidR="00FF4FB2" w:rsidRPr="00732968">
        <w:rPr>
          <w:rFonts w:ascii="Times New Roman" w:hAnsi="Times New Roman"/>
          <w:b w:val="0"/>
          <w:sz w:val="28"/>
          <w:szCs w:val="28"/>
        </w:rPr>
        <w:t xml:space="preserve">of the </w:t>
      </w:r>
      <w:r w:rsidR="00CF0D60" w:rsidRPr="00732968">
        <w:rPr>
          <w:rFonts w:ascii="Times New Roman" w:hAnsi="Times New Roman"/>
          <w:b w:val="0"/>
          <w:sz w:val="28"/>
          <w:szCs w:val="28"/>
        </w:rPr>
        <w:t>June 24, 2021</w:t>
      </w:r>
      <w:r w:rsidR="00EC4C8D" w:rsidRPr="00732968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732968">
        <w:rPr>
          <w:rFonts w:ascii="Times New Roman" w:hAnsi="Times New Roman"/>
          <w:b w:val="0"/>
          <w:sz w:val="28"/>
          <w:szCs w:val="28"/>
        </w:rPr>
        <w:t>r</w:t>
      </w:r>
      <w:r w:rsidR="00FF4FB2" w:rsidRPr="00732968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732968">
        <w:rPr>
          <w:rFonts w:ascii="Times New Roman" w:hAnsi="Times New Roman"/>
          <w:b w:val="0"/>
          <w:sz w:val="28"/>
          <w:szCs w:val="28"/>
        </w:rPr>
        <w:t>meeting</w:t>
      </w:r>
      <w:r w:rsidR="000F3A69"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were </w:t>
      </w:r>
      <w:r w:rsidRPr="00732968">
        <w:rPr>
          <w:rFonts w:ascii="Times New Roman" w:hAnsi="Times New Roman"/>
          <w:b w:val="0"/>
          <w:sz w:val="28"/>
          <w:szCs w:val="28"/>
        </w:rPr>
        <w:t>approved as presented.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5D70995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8F28E7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CF0D60" w:rsidRPr="008F28E7">
        <w:rPr>
          <w:rFonts w:ascii="Times New Roman" w:hAnsi="Times New Roman"/>
          <w:b w:val="0"/>
          <w:sz w:val="28"/>
          <w:szCs w:val="28"/>
        </w:rPr>
        <w:t>June</w:t>
      </w:r>
      <w:r w:rsidR="00992682" w:rsidRPr="008F28E7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8F28E7">
        <w:rPr>
          <w:rFonts w:ascii="Times New Roman" w:hAnsi="Times New Roman"/>
          <w:b w:val="0"/>
          <w:sz w:val="28"/>
          <w:szCs w:val="28"/>
        </w:rPr>
        <w:t>2021</w:t>
      </w:r>
      <w:r w:rsidRPr="008F28E7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2169DCC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732968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732968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72B39FC5" w:rsidR="00175D57" w:rsidRDefault="00CD60A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 w:rsidR="00175D57" w:rsidRPr="00175D57">
        <w:rPr>
          <w:rFonts w:ascii="Times New Roman" w:hAnsi="Times New Roman"/>
          <w:b w:val="0"/>
          <w:sz w:val="28"/>
          <w:szCs w:val="28"/>
        </w:rPr>
        <w:t xml:space="preserve"> </w:t>
      </w:r>
      <w:r w:rsidR="00CF0D60">
        <w:rPr>
          <w:rFonts w:ascii="Times New Roman" w:hAnsi="Times New Roman"/>
          <w:b w:val="0"/>
          <w:sz w:val="28"/>
          <w:szCs w:val="28"/>
        </w:rPr>
        <w:t>RATE PROPOSAL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377E5661" w:rsidR="00175D57" w:rsidRPr="00732968" w:rsidRDefault="00175D5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32968">
        <w:rPr>
          <w:rFonts w:ascii="Times New Roman" w:hAnsi="Times New Roman"/>
          <w:b w:val="0"/>
          <w:sz w:val="28"/>
          <w:szCs w:val="28"/>
        </w:rPr>
        <w:t>Director</w:t>
      </w:r>
      <w:r w:rsidR="00732968" w:rsidRPr="00732968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732968">
        <w:rPr>
          <w:rFonts w:ascii="Times New Roman" w:hAnsi="Times New Roman"/>
          <w:b w:val="0"/>
          <w:sz w:val="28"/>
          <w:szCs w:val="28"/>
        </w:rPr>
        <w:t>moved and Dire</w:t>
      </w:r>
      <w:r w:rsidR="008048E9" w:rsidRPr="00732968">
        <w:rPr>
          <w:rFonts w:ascii="Times New Roman" w:hAnsi="Times New Roman"/>
          <w:b w:val="0"/>
          <w:sz w:val="28"/>
          <w:szCs w:val="28"/>
        </w:rPr>
        <w:t>ctor</w:t>
      </w:r>
      <w:r w:rsidR="00732968" w:rsidRPr="00732968">
        <w:rPr>
          <w:rFonts w:ascii="Times New Roman" w:hAnsi="Times New Roman"/>
          <w:b w:val="0"/>
          <w:sz w:val="28"/>
          <w:szCs w:val="28"/>
        </w:rPr>
        <w:t xml:space="preserve"> Ellison </w:t>
      </w:r>
      <w:r w:rsidR="008048E9" w:rsidRPr="00732968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732968" w:rsidRPr="00732968">
        <w:rPr>
          <w:rFonts w:ascii="Times New Roman" w:hAnsi="Times New Roman"/>
          <w:b w:val="0"/>
          <w:sz w:val="28"/>
          <w:szCs w:val="28"/>
        </w:rPr>
        <w:t>table</w:t>
      </w:r>
      <w:r w:rsidR="00090179" w:rsidRPr="00732968">
        <w:rPr>
          <w:rFonts w:ascii="Times New Roman" w:hAnsi="Times New Roman"/>
          <w:b w:val="0"/>
          <w:sz w:val="28"/>
          <w:szCs w:val="28"/>
        </w:rPr>
        <w:t xml:space="preserve"> </w:t>
      </w:r>
      <w:r w:rsidR="00E51EDB">
        <w:rPr>
          <w:rFonts w:ascii="Times New Roman" w:hAnsi="Times New Roman"/>
          <w:b w:val="0"/>
          <w:sz w:val="28"/>
          <w:szCs w:val="28"/>
        </w:rPr>
        <w:t>rate change proposal and review high usage users.</w:t>
      </w:r>
      <w:r w:rsidR="00090179" w:rsidRPr="00732968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38049E69" w:rsidR="008723DD" w:rsidRDefault="00CF0D6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POLICY 1180 – LATE PAYMENT</w:t>
      </w:r>
    </w:p>
    <w:p w14:paraId="243E0367" w14:textId="1AD49010" w:rsidR="00CC565D" w:rsidRDefault="00CC565D" w:rsidP="00CC565D">
      <w:pPr>
        <w:rPr>
          <w:rFonts w:ascii="Times New Roman" w:hAnsi="Times New Roman"/>
          <w:b w:val="0"/>
          <w:sz w:val="28"/>
          <w:szCs w:val="28"/>
        </w:rPr>
      </w:pPr>
    </w:p>
    <w:p w14:paraId="1FEBC61D" w14:textId="5E9AF9FD" w:rsidR="00CC565D" w:rsidRPr="007D2059" w:rsidRDefault="00CC565D" w:rsidP="00CC565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732968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732968">
        <w:rPr>
          <w:rFonts w:ascii="Times New Roman" w:hAnsi="Times New Roman"/>
          <w:b w:val="0"/>
          <w:sz w:val="28"/>
          <w:szCs w:val="28"/>
        </w:rPr>
        <w:t>moved and Director</w:t>
      </w:r>
      <w:r w:rsidR="00732968" w:rsidRPr="00732968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732968">
        <w:rPr>
          <w:rFonts w:ascii="Times New Roman" w:hAnsi="Times New Roman"/>
          <w:b w:val="0"/>
          <w:sz w:val="28"/>
          <w:szCs w:val="28"/>
        </w:rPr>
        <w:t>seconded a motion to approve the change to the Policy 1180 as presented. Motion Carried.</w:t>
      </w:r>
    </w:p>
    <w:p w14:paraId="2D65742C" w14:textId="08901243" w:rsidR="00CC565D" w:rsidRDefault="00CC565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RESOLUTION CONFIRMING FINAL ASSESSMENT LIST BROOKTREE WATER IMPROVEMENT DISTRICT NO. 2021-01</w:t>
      </w:r>
    </w:p>
    <w:p w14:paraId="56452571" w14:textId="569ECCE8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0F01A69B" w14:textId="657A5A2F" w:rsidR="00CC565D" w:rsidRDefault="007D735C" w:rsidP="00CC565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</w:t>
      </w:r>
      <w:r w:rsidR="00B64B1A">
        <w:rPr>
          <w:rFonts w:ascii="Times New Roman" w:hAnsi="Times New Roman"/>
          <w:b w:val="0"/>
          <w:sz w:val="28"/>
          <w:szCs w:val="28"/>
        </w:rPr>
        <w:t xml:space="preserve">r </w:t>
      </w:r>
      <w:r w:rsidR="00B64B1A" w:rsidRPr="00B64B1A">
        <w:rPr>
          <w:rFonts w:ascii="Times New Roman" w:hAnsi="Times New Roman"/>
          <w:b w:val="0"/>
          <w:sz w:val="28"/>
          <w:szCs w:val="28"/>
        </w:rPr>
        <w:t xml:space="preserve">Johnson </w:t>
      </w:r>
      <w:r w:rsidRPr="00B64B1A">
        <w:rPr>
          <w:rFonts w:ascii="Times New Roman" w:hAnsi="Times New Roman"/>
          <w:b w:val="0"/>
          <w:sz w:val="28"/>
          <w:szCs w:val="28"/>
        </w:rPr>
        <w:t>moved and Director</w:t>
      </w:r>
      <w:r w:rsidR="00B64B1A" w:rsidRPr="00B64B1A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B64B1A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CC565D" w:rsidRPr="00B64B1A">
        <w:rPr>
          <w:rFonts w:ascii="Times New Roman" w:hAnsi="Times New Roman"/>
          <w:b w:val="0"/>
          <w:sz w:val="28"/>
          <w:szCs w:val="28"/>
        </w:rPr>
        <w:t>approve the Resolution Confirming Final Assessment List Brooktree Water Improvement District No. 2021-01</w:t>
      </w:r>
      <w:r w:rsidR="00090179" w:rsidRPr="00B64B1A">
        <w:rPr>
          <w:rFonts w:ascii="Times New Roman" w:hAnsi="Times New Roman"/>
          <w:b w:val="0"/>
          <w:sz w:val="28"/>
          <w:szCs w:val="28"/>
        </w:rPr>
        <w:t>.</w:t>
      </w:r>
    </w:p>
    <w:p w14:paraId="0D8AB7C2" w14:textId="26AF97AD" w:rsidR="00B64B1A" w:rsidRDefault="00B64B1A" w:rsidP="00B64B1A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>A roll call vote was taken, the directors voting aye were</w:t>
      </w:r>
      <w:r>
        <w:rPr>
          <w:rFonts w:ascii="Times New Roman" w:hAnsi="Times New Roman"/>
          <w:b w:val="0"/>
          <w:sz w:val="28"/>
          <w:szCs w:val="28"/>
        </w:rPr>
        <w:t xml:space="preserve"> Barry Bowman, Jon Zuther, Mark Johnson, Brad Koetz, Jeff Dahl, Keith Finger</w:t>
      </w:r>
      <w:r w:rsidR="00685D9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21E29C16" w14:textId="77777777" w:rsidR="00B64B1A" w:rsidRPr="007D2059" w:rsidRDefault="00B64B1A" w:rsidP="00CC565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55C4EFFB" w14:textId="6188AEEE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CF0D60" w:rsidRPr="00B64B1A">
        <w:rPr>
          <w:rFonts w:ascii="Times New Roman" w:hAnsi="Times New Roman"/>
          <w:b w:val="0"/>
          <w:iCs/>
          <w:sz w:val="28"/>
          <w:szCs w:val="28"/>
        </w:rPr>
        <w:t>June</w:t>
      </w:r>
      <w:r w:rsidR="00522F46" w:rsidRPr="00B64B1A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B64B1A">
        <w:rPr>
          <w:rFonts w:ascii="Times New Roman" w:hAnsi="Times New Roman"/>
          <w:b w:val="0"/>
          <w:iCs/>
          <w:sz w:val="28"/>
          <w:szCs w:val="28"/>
        </w:rPr>
        <w:t>2021</w:t>
      </w:r>
      <w:r w:rsidRPr="00B64B1A">
        <w:rPr>
          <w:rFonts w:ascii="Times New Roman" w:hAnsi="Times New Roman"/>
          <w:b w:val="0"/>
          <w:iCs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047563E1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B64B1A">
        <w:rPr>
          <w:rFonts w:ascii="Times New Roman" w:hAnsi="Times New Roman"/>
          <w:b w:val="0"/>
          <w:iCs/>
          <w:sz w:val="28"/>
          <w:szCs w:val="28"/>
        </w:rPr>
        <w:t xml:space="preserve">, </w:t>
      </w:r>
      <w:r w:rsidR="00CF0D60" w:rsidRPr="00B64B1A">
        <w:rPr>
          <w:rFonts w:ascii="Times New Roman" w:hAnsi="Times New Roman"/>
          <w:b w:val="0"/>
          <w:iCs/>
          <w:sz w:val="28"/>
          <w:szCs w:val="28"/>
        </w:rPr>
        <w:t>August 26</w:t>
      </w:r>
      <w:r w:rsidR="00965F6F" w:rsidRPr="00B64B1A">
        <w:rPr>
          <w:rFonts w:ascii="Times New Roman" w:hAnsi="Times New Roman"/>
          <w:b w:val="0"/>
          <w:iCs/>
          <w:sz w:val="28"/>
          <w:szCs w:val="28"/>
        </w:rPr>
        <w:t>,</w:t>
      </w:r>
      <w:r w:rsidR="0096220D" w:rsidRPr="00B64B1A">
        <w:rPr>
          <w:rFonts w:ascii="Times New Roman" w:hAnsi="Times New Roman"/>
          <w:b w:val="0"/>
          <w:iCs/>
          <w:sz w:val="28"/>
          <w:szCs w:val="28"/>
        </w:rPr>
        <w:t xml:space="preserve"> 2021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11ADD166" w:rsidR="00F81EA5" w:rsidRPr="00B62627" w:rsidRDefault="004265CC" w:rsidP="00B62627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C13D76">
      <w:rPr>
        <w:b w:val="0"/>
        <w:noProof/>
        <w:sz w:val="16"/>
        <w:szCs w:val="16"/>
      </w:rPr>
      <w:t>G:\BOARD MEETINGS 2021\MIN_JULY_2021.docx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3E4925C9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C13D76">
      <w:rPr>
        <w:noProof/>
      </w:rPr>
      <w:t>G:\BOARD MEETINGS 2021\MIN_JULY_2021.docx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16BA120B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drawingGridHorizontalSpacing w:val="221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265CC"/>
    <w:rsid w:val="00443C8F"/>
    <w:rsid w:val="00453244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85D90"/>
    <w:rsid w:val="00690C69"/>
    <w:rsid w:val="00697A23"/>
    <w:rsid w:val="006B5F97"/>
    <w:rsid w:val="006C2A40"/>
    <w:rsid w:val="006D37F7"/>
    <w:rsid w:val="006F2ABA"/>
    <w:rsid w:val="0070067C"/>
    <w:rsid w:val="00700EC6"/>
    <w:rsid w:val="00701B80"/>
    <w:rsid w:val="007167CF"/>
    <w:rsid w:val="00722CED"/>
    <w:rsid w:val="00732968"/>
    <w:rsid w:val="00733441"/>
    <w:rsid w:val="0073353E"/>
    <w:rsid w:val="007335A4"/>
    <w:rsid w:val="007534FD"/>
    <w:rsid w:val="00753F0B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28E7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61A0"/>
    <w:rsid w:val="00A8744D"/>
    <w:rsid w:val="00A913A7"/>
    <w:rsid w:val="00A96A43"/>
    <w:rsid w:val="00AA169C"/>
    <w:rsid w:val="00AA58F0"/>
    <w:rsid w:val="00AB0E22"/>
    <w:rsid w:val="00AB494C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64B1A"/>
    <w:rsid w:val="00B67061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BE7C8E"/>
    <w:rsid w:val="00C00AF1"/>
    <w:rsid w:val="00C0315F"/>
    <w:rsid w:val="00C06C43"/>
    <w:rsid w:val="00C1040B"/>
    <w:rsid w:val="00C13D76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0631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1EDB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90419"/>
    <w:rsid w:val="00E9434E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63D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11</cp:revision>
  <cp:lastPrinted>2021-08-26T18:47:00Z</cp:lastPrinted>
  <dcterms:created xsi:type="dcterms:W3CDTF">2021-07-23T16:44:00Z</dcterms:created>
  <dcterms:modified xsi:type="dcterms:W3CDTF">2021-08-26T18:47:00Z</dcterms:modified>
</cp:coreProperties>
</file>