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1DBE78FB" w:rsidR="00C636CD" w:rsidRDefault="00F81EA5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February 25</w:t>
      </w:r>
      <w:r w:rsidR="0096220D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1723CDC7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6F23A5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F81EA5" w:rsidRPr="006F23A5">
        <w:rPr>
          <w:rFonts w:ascii="Times New Roman" w:hAnsi="Times New Roman"/>
          <w:b w:val="0"/>
          <w:sz w:val="28"/>
          <w:szCs w:val="28"/>
        </w:rPr>
        <w:t>February 25</w:t>
      </w:r>
      <w:r w:rsidR="0096220D" w:rsidRPr="006F23A5">
        <w:rPr>
          <w:rFonts w:ascii="Times New Roman" w:hAnsi="Times New Roman"/>
          <w:b w:val="0"/>
          <w:sz w:val="28"/>
          <w:szCs w:val="28"/>
        </w:rPr>
        <w:t>, 2021</w:t>
      </w:r>
      <w:r w:rsidRPr="006F23A5">
        <w:rPr>
          <w:rFonts w:ascii="Times New Roman" w:hAnsi="Times New Roman"/>
          <w:b w:val="0"/>
          <w:sz w:val="28"/>
          <w:szCs w:val="28"/>
        </w:rPr>
        <w:t>, at 6:00 p.m., via conference call originating at the Cass Rural Water Users District office in Kindred, North Dakota. Manager Jerry Blomeke was present at the office and operated a speakerphone, in accordance with North Dakota law, to provide public access to the meeting for any member of the public who wished to attend or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 participate in the meeting.  The following Directors participated by phone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3157DB" w14:paraId="3FFE62AF" w14:textId="77777777" w:rsidTr="003157DB">
        <w:trPr>
          <w:trHeight w:val="288"/>
        </w:trPr>
        <w:tc>
          <w:tcPr>
            <w:tcW w:w="3119" w:type="dxa"/>
            <w:shd w:val="clear" w:color="auto" w:fill="auto"/>
          </w:tcPr>
          <w:p w14:paraId="1F2EE0DD" w14:textId="77777777" w:rsidR="00B72F9D" w:rsidRPr="003157DB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157DB"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3157DB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22" w:type="dxa"/>
          </w:tcPr>
          <w:p w14:paraId="64754F6E" w14:textId="77777777" w:rsidR="00B72F9D" w:rsidRPr="003157DB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  <w:highlight w:val="yellow"/>
              </w:rPr>
            </w:pPr>
            <w:r w:rsidRPr="003157DB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19" w:type="dxa"/>
          </w:tcPr>
          <w:p w14:paraId="0375244D" w14:textId="31905659" w:rsidR="00B72F9D" w:rsidRPr="003157DB" w:rsidRDefault="003157DB" w:rsidP="00334355">
            <w:pPr>
              <w:rPr>
                <w:rFonts w:ascii="Times New Roman" w:hAnsi="Times New Roman"/>
                <w:b w:val="0"/>
                <w:sz w:val="26"/>
                <w:szCs w:val="26"/>
                <w:highlight w:val="yellow"/>
              </w:rPr>
            </w:pPr>
            <w:r w:rsidRPr="003157DB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3157DB" w14:paraId="561B919A" w14:textId="77777777" w:rsidTr="003157DB">
        <w:trPr>
          <w:trHeight w:val="288"/>
        </w:trPr>
        <w:tc>
          <w:tcPr>
            <w:tcW w:w="3119" w:type="dxa"/>
            <w:shd w:val="clear" w:color="auto" w:fill="auto"/>
          </w:tcPr>
          <w:p w14:paraId="1D1C9CB5" w14:textId="77777777" w:rsidR="00B72F9D" w:rsidRPr="003157DB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157DB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2" w:type="dxa"/>
          </w:tcPr>
          <w:p w14:paraId="6DB48A04" w14:textId="77777777" w:rsidR="00B72F9D" w:rsidRPr="003157DB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  <w:highlight w:val="yellow"/>
              </w:rPr>
            </w:pPr>
            <w:r w:rsidRPr="003157DB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19" w:type="dxa"/>
          </w:tcPr>
          <w:p w14:paraId="421FB97C" w14:textId="307FCAB5" w:rsidR="00B72F9D" w:rsidRPr="003157DB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  <w:highlight w:val="yellow"/>
              </w:rPr>
            </w:pPr>
          </w:p>
        </w:tc>
      </w:tr>
      <w:tr w:rsidR="002D69D8" w:rsidRPr="003157DB" w14:paraId="7C7DE1BA" w14:textId="77777777" w:rsidTr="003157DB">
        <w:trPr>
          <w:trHeight w:val="288"/>
        </w:trPr>
        <w:tc>
          <w:tcPr>
            <w:tcW w:w="3119" w:type="dxa"/>
            <w:shd w:val="clear" w:color="auto" w:fill="auto"/>
          </w:tcPr>
          <w:p w14:paraId="3C8EB758" w14:textId="45B46972" w:rsidR="002D69D8" w:rsidRPr="003157DB" w:rsidRDefault="002D69D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22" w:type="dxa"/>
          </w:tcPr>
          <w:p w14:paraId="4A1C8961" w14:textId="681E1E72" w:rsidR="002D69D8" w:rsidRPr="003157DB" w:rsidRDefault="002D69D8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9" w:type="dxa"/>
          </w:tcPr>
          <w:p w14:paraId="43CF22FB" w14:textId="77777777" w:rsidR="002D69D8" w:rsidRPr="003157DB" w:rsidRDefault="002D69D8" w:rsidP="00334355">
            <w:pPr>
              <w:rPr>
                <w:rFonts w:ascii="Times New Roman" w:hAnsi="Times New Roman"/>
                <w:b w:val="0"/>
                <w:sz w:val="26"/>
                <w:szCs w:val="26"/>
                <w:highlight w:val="yellow"/>
              </w:rPr>
            </w:pPr>
          </w:p>
        </w:tc>
      </w:tr>
    </w:tbl>
    <w:p w14:paraId="06F912A2" w14:textId="77777777" w:rsidR="002D69D8" w:rsidRDefault="002D69D8" w:rsidP="002D69D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2D69D8" w:rsidRPr="00650136" w14:paraId="3F32740A" w14:textId="77777777" w:rsidTr="00F01DCF">
        <w:trPr>
          <w:trHeight w:val="288"/>
        </w:trPr>
        <w:tc>
          <w:tcPr>
            <w:tcW w:w="3133" w:type="dxa"/>
          </w:tcPr>
          <w:p w14:paraId="1C4C890D" w14:textId="1D8ED237" w:rsidR="002D69D8" w:rsidRPr="00650136" w:rsidRDefault="002D69D8" w:rsidP="00F01DCF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</w:tbl>
    <w:p w14:paraId="2B61C110" w14:textId="77777777" w:rsidR="003157DB" w:rsidRDefault="003157DB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46B733B4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</w:t>
      </w:r>
      <w:r w:rsidR="003157DB">
        <w:rPr>
          <w:rFonts w:ascii="Times New Roman" w:hAnsi="Times New Roman"/>
          <w:b w:val="0"/>
          <w:sz w:val="28"/>
          <w:szCs w:val="28"/>
        </w:rPr>
        <w:t>ere</w:t>
      </w:r>
      <w:r>
        <w:rPr>
          <w:rFonts w:ascii="Times New Roman" w:hAnsi="Times New Roman"/>
          <w:b w:val="0"/>
          <w:sz w:val="28"/>
          <w:szCs w:val="28"/>
        </w:rPr>
        <w:t xml:space="preserve"> Manager Jerry Blomeke</w:t>
      </w:r>
      <w:r w:rsidR="000E405A">
        <w:rPr>
          <w:rFonts w:ascii="Times New Roman" w:hAnsi="Times New Roman"/>
          <w:b w:val="0"/>
          <w:sz w:val="28"/>
          <w:szCs w:val="28"/>
        </w:rPr>
        <w:t xml:space="preserve"> of Cass Rural Water</w:t>
      </w:r>
      <w:r w:rsidR="003157DB">
        <w:rPr>
          <w:rFonts w:ascii="Times New Roman" w:hAnsi="Times New Roman"/>
          <w:b w:val="0"/>
          <w:sz w:val="28"/>
          <w:szCs w:val="28"/>
        </w:rPr>
        <w:t xml:space="preserve"> and Sean Fredricks of Ohnstad Twichell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4CF7D760" w:rsidR="00C636CD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</w:t>
      </w:r>
      <w:r w:rsidRPr="0075188A">
        <w:rPr>
          <w:rFonts w:ascii="Times New Roman" w:hAnsi="Times New Roman"/>
          <w:b w:val="0"/>
          <w:sz w:val="28"/>
          <w:szCs w:val="28"/>
        </w:rPr>
        <w:t>m</w:t>
      </w:r>
      <w:r w:rsidR="00FF4FB2" w:rsidRPr="0075188A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F81EA5" w:rsidRPr="0075188A">
        <w:rPr>
          <w:rFonts w:ascii="Times New Roman" w:hAnsi="Times New Roman"/>
          <w:b w:val="0"/>
          <w:sz w:val="28"/>
          <w:szCs w:val="28"/>
        </w:rPr>
        <w:t>January 28, 2021</w:t>
      </w:r>
      <w:r w:rsidR="00EC4C8D" w:rsidRPr="0075188A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75188A">
        <w:rPr>
          <w:rFonts w:ascii="Times New Roman" w:hAnsi="Times New Roman"/>
          <w:b w:val="0"/>
          <w:sz w:val="28"/>
          <w:szCs w:val="28"/>
        </w:rPr>
        <w:t>r</w:t>
      </w:r>
      <w:r w:rsidR="00FF4FB2" w:rsidRPr="0075188A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75188A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75188A">
        <w:rPr>
          <w:rFonts w:ascii="Times New Roman" w:hAnsi="Times New Roman"/>
          <w:b w:val="0"/>
          <w:sz w:val="28"/>
          <w:szCs w:val="28"/>
        </w:rPr>
        <w:t>were approved as presented.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310645FF" w:rsidR="00C636CD" w:rsidRPr="0075188A" w:rsidRDefault="00FF4FB2">
      <w:pPr>
        <w:rPr>
          <w:rFonts w:ascii="Times New Roman" w:hAnsi="Times New Roman"/>
          <w:b w:val="0"/>
          <w:sz w:val="28"/>
          <w:szCs w:val="28"/>
        </w:rPr>
      </w:pPr>
      <w:r w:rsidRPr="0075188A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F81EA5" w:rsidRPr="0075188A">
        <w:rPr>
          <w:rFonts w:ascii="Times New Roman" w:hAnsi="Times New Roman"/>
          <w:b w:val="0"/>
          <w:sz w:val="28"/>
          <w:szCs w:val="28"/>
        </w:rPr>
        <w:t>January</w:t>
      </w:r>
      <w:r w:rsidR="00992682" w:rsidRPr="0075188A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75188A">
        <w:rPr>
          <w:rFonts w:ascii="Times New Roman" w:hAnsi="Times New Roman"/>
          <w:b w:val="0"/>
          <w:sz w:val="28"/>
          <w:szCs w:val="28"/>
        </w:rPr>
        <w:t>2021</w:t>
      </w:r>
      <w:r w:rsidRPr="0075188A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01199C15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Director </w:t>
      </w:r>
      <w:r w:rsidR="00774177" w:rsidRPr="00F85B67">
        <w:rPr>
          <w:rFonts w:ascii="Times New Roman" w:hAnsi="Times New Roman"/>
          <w:b w:val="0"/>
          <w:sz w:val="28"/>
          <w:szCs w:val="28"/>
        </w:rPr>
        <w:t>Ellison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moved and Director </w:t>
      </w:r>
      <w:r w:rsidR="00774177" w:rsidRPr="00F85B67">
        <w:rPr>
          <w:rFonts w:ascii="Times New Roman" w:hAnsi="Times New Roman"/>
          <w:b w:val="0"/>
          <w:sz w:val="28"/>
          <w:szCs w:val="28"/>
        </w:rPr>
        <w:t>Johnson</w:t>
      </w:r>
      <w:r w:rsidR="00774177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</w:t>
      </w:r>
      <w:r w:rsidR="003157DB">
        <w:rPr>
          <w:rFonts w:ascii="Times New Roman" w:hAnsi="Times New Roman"/>
          <w:b w:val="0"/>
          <w:sz w:val="28"/>
          <w:szCs w:val="28"/>
        </w:rPr>
        <w:t xml:space="preserve">present and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voting aye were</w:t>
      </w:r>
      <w:r w:rsidR="005C316B">
        <w:rPr>
          <w:rFonts w:ascii="Times New Roman" w:hAnsi="Times New Roman"/>
          <w:b w:val="0"/>
          <w:sz w:val="28"/>
          <w:szCs w:val="28"/>
        </w:rPr>
        <w:t xml:space="preserve"> Barry Bowman, Jon Zuther, Toby McPherson, Mark Johnson, Jeff Dahl, Keith Finger and Todd Ellison</w:t>
      </w:r>
      <w:r w:rsidR="005C316B"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31451670" w:rsidR="00175D57" w:rsidRDefault="00CD60A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 w:rsidR="00175D57" w:rsidRPr="00175D57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TASK ORDER #5 – AE2S – 2021 GENERAL SERVICES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47A9E851" w14:textId="131FBC48" w:rsidR="00175D57" w:rsidRPr="005464C6" w:rsidRDefault="00175D57" w:rsidP="00175D57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774177">
        <w:rPr>
          <w:rFonts w:ascii="Times New Roman" w:hAnsi="Times New Roman"/>
          <w:b w:val="0"/>
          <w:sz w:val="28"/>
          <w:szCs w:val="28"/>
        </w:rPr>
        <w:t xml:space="preserve"> McPherson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</w:t>
      </w:r>
      <w:r w:rsidR="008048E9">
        <w:rPr>
          <w:rFonts w:ascii="Times New Roman" w:hAnsi="Times New Roman"/>
          <w:b w:val="0"/>
          <w:sz w:val="28"/>
          <w:szCs w:val="28"/>
        </w:rPr>
        <w:t>ctor</w:t>
      </w:r>
      <w:r w:rsidR="00774177">
        <w:rPr>
          <w:rFonts w:ascii="Times New Roman" w:hAnsi="Times New Roman"/>
          <w:b w:val="0"/>
          <w:sz w:val="28"/>
          <w:szCs w:val="28"/>
        </w:rPr>
        <w:t xml:space="preserve"> Finger</w:t>
      </w:r>
      <w:r w:rsidR="008048E9">
        <w:rPr>
          <w:rFonts w:ascii="Times New Roman" w:hAnsi="Times New Roman"/>
          <w:b w:val="0"/>
          <w:sz w:val="28"/>
          <w:szCs w:val="28"/>
        </w:rPr>
        <w:t xml:space="preserve"> seconded a motion to </w:t>
      </w:r>
      <w:r w:rsidR="002676C1">
        <w:rPr>
          <w:rFonts w:ascii="Times New Roman" w:hAnsi="Times New Roman"/>
          <w:b w:val="0"/>
          <w:sz w:val="28"/>
          <w:szCs w:val="28"/>
        </w:rPr>
        <w:t>approve Task Order #5 –</w:t>
      </w:r>
      <w:r w:rsidR="00AD75CA">
        <w:rPr>
          <w:rFonts w:ascii="Times New Roman" w:hAnsi="Times New Roman"/>
          <w:b w:val="0"/>
          <w:sz w:val="28"/>
          <w:szCs w:val="28"/>
        </w:rPr>
        <w:t xml:space="preserve"> 202</w:t>
      </w:r>
      <w:r w:rsidR="002676C1">
        <w:rPr>
          <w:rFonts w:ascii="Times New Roman" w:hAnsi="Times New Roman"/>
          <w:b w:val="0"/>
          <w:sz w:val="28"/>
          <w:szCs w:val="28"/>
        </w:rPr>
        <w:t>1 General Professional Consulting Services.</w:t>
      </w:r>
    </w:p>
    <w:p w14:paraId="5C424065" w14:textId="42642875" w:rsidR="00175D57" w:rsidRDefault="00175D57" w:rsidP="00175D57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</w:t>
      </w:r>
      <w:bookmarkStart w:id="0" w:name="_Hlk65168857"/>
      <w:r w:rsidR="00774177" w:rsidRPr="00F65A53">
        <w:rPr>
          <w:rFonts w:ascii="Times New Roman" w:hAnsi="Times New Roman"/>
          <w:b w:val="0"/>
          <w:sz w:val="28"/>
          <w:szCs w:val="28"/>
        </w:rPr>
        <w:t xml:space="preserve">directors </w:t>
      </w:r>
      <w:r w:rsidR="00774177">
        <w:rPr>
          <w:rFonts w:ascii="Times New Roman" w:hAnsi="Times New Roman"/>
          <w:b w:val="0"/>
          <w:sz w:val="28"/>
          <w:szCs w:val="28"/>
        </w:rPr>
        <w:t xml:space="preserve">present and </w:t>
      </w:r>
      <w:r w:rsidR="00774177" w:rsidRPr="00F65A53">
        <w:rPr>
          <w:rFonts w:ascii="Times New Roman" w:hAnsi="Times New Roman"/>
          <w:b w:val="0"/>
          <w:sz w:val="28"/>
          <w:szCs w:val="28"/>
        </w:rPr>
        <w:t>voting aye were</w:t>
      </w:r>
      <w:r w:rsidR="00774177">
        <w:rPr>
          <w:rFonts w:ascii="Times New Roman" w:hAnsi="Times New Roman"/>
          <w:b w:val="0"/>
          <w:sz w:val="28"/>
          <w:szCs w:val="28"/>
        </w:rPr>
        <w:t xml:space="preserve"> Barry Bowman, Jon Zuther, Toby McPherson, Mark Johnson, </w:t>
      </w:r>
      <w:r w:rsidR="00774177">
        <w:rPr>
          <w:rFonts w:ascii="Times New Roman" w:hAnsi="Times New Roman"/>
          <w:b w:val="0"/>
          <w:sz w:val="28"/>
          <w:szCs w:val="28"/>
        </w:rPr>
        <w:lastRenderedPageBreak/>
        <w:t>Jeff Dahl, Keith Finger and Todd Ellison</w:t>
      </w:r>
      <w:r w:rsidR="00774177" w:rsidRPr="00F65A53">
        <w:rPr>
          <w:rFonts w:ascii="Times New Roman" w:hAnsi="Times New Roman"/>
          <w:b w:val="0"/>
          <w:sz w:val="28"/>
          <w:szCs w:val="28"/>
        </w:rPr>
        <w:t>.</w:t>
      </w:r>
      <w:bookmarkEnd w:id="0"/>
      <w:r w:rsidRPr="00F65A53">
        <w:rPr>
          <w:rFonts w:ascii="Times New Roman" w:hAnsi="Times New Roman"/>
          <w:b w:val="0"/>
          <w:sz w:val="28"/>
          <w:szCs w:val="28"/>
        </w:rPr>
        <w:t xml:space="preserve">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059CA7B4" w:rsidR="008723DD" w:rsidRDefault="002676C1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RESOLUTIONS FOR BROOK</w:t>
      </w:r>
      <w:r w:rsidR="00F81EA5">
        <w:rPr>
          <w:rFonts w:ascii="Times New Roman" w:hAnsi="Times New Roman"/>
          <w:b w:val="0"/>
          <w:sz w:val="28"/>
          <w:szCs w:val="28"/>
        </w:rPr>
        <w:t>TREE PARK SPECIAL ASSESSMENT DISTRICT</w:t>
      </w:r>
    </w:p>
    <w:p w14:paraId="3D93459F" w14:textId="55E2AEDD" w:rsidR="008048E9" w:rsidRDefault="008048E9" w:rsidP="008048E9">
      <w:pPr>
        <w:rPr>
          <w:rFonts w:ascii="Times New Roman" w:hAnsi="Times New Roman"/>
          <w:b w:val="0"/>
          <w:sz w:val="28"/>
          <w:szCs w:val="28"/>
        </w:rPr>
      </w:pPr>
    </w:p>
    <w:p w14:paraId="07844091" w14:textId="3F0F8017" w:rsidR="00F85B67" w:rsidRDefault="00F85B67" w:rsidP="00F85B67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bookmarkStart w:id="1" w:name="_Hlk65169661"/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>
        <w:rPr>
          <w:rFonts w:ascii="Times New Roman" w:hAnsi="Times New Roman"/>
          <w:b w:val="0"/>
          <w:sz w:val="28"/>
          <w:szCs w:val="28"/>
        </w:rPr>
        <w:t xml:space="preserve"> Johnson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</w:t>
      </w:r>
      <w:r>
        <w:rPr>
          <w:rFonts w:ascii="Times New Roman" w:hAnsi="Times New Roman"/>
          <w:b w:val="0"/>
          <w:sz w:val="28"/>
          <w:szCs w:val="28"/>
        </w:rPr>
        <w:t xml:space="preserve">ctor Dahl seconded a motion to approve </w:t>
      </w:r>
      <w:r w:rsidRPr="002676C1">
        <w:rPr>
          <w:rFonts w:ascii="Times New Roman" w:hAnsi="Times New Roman"/>
          <w:b w:val="0"/>
          <w:sz w:val="28"/>
          <w:szCs w:val="28"/>
        </w:rPr>
        <w:t>R</w:t>
      </w:r>
      <w:r>
        <w:rPr>
          <w:rFonts w:ascii="Times New Roman" w:hAnsi="Times New Roman"/>
          <w:b w:val="0"/>
          <w:sz w:val="28"/>
          <w:szCs w:val="28"/>
        </w:rPr>
        <w:t>esolution Creating Brook</w:t>
      </w:r>
      <w:r w:rsidRPr="002676C1">
        <w:rPr>
          <w:rFonts w:ascii="Times New Roman" w:hAnsi="Times New Roman"/>
          <w:b w:val="0"/>
          <w:sz w:val="28"/>
          <w:szCs w:val="28"/>
        </w:rPr>
        <w:t>tree Water Improvement District No. 2021-01 Project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77ADB3EB" w14:textId="77777777" w:rsidR="00F85B67" w:rsidRDefault="00F85B67" w:rsidP="00F85B67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</w:t>
      </w:r>
      <w:r>
        <w:rPr>
          <w:rFonts w:ascii="Times New Roman" w:hAnsi="Times New Roman"/>
          <w:b w:val="0"/>
          <w:sz w:val="28"/>
          <w:szCs w:val="28"/>
        </w:rPr>
        <w:t xml:space="preserve">present and </w:t>
      </w:r>
      <w:r w:rsidRPr="00F65A53">
        <w:rPr>
          <w:rFonts w:ascii="Times New Roman" w:hAnsi="Times New Roman"/>
          <w:b w:val="0"/>
          <w:sz w:val="28"/>
          <w:szCs w:val="28"/>
        </w:rPr>
        <w:t>voting aye were</w:t>
      </w:r>
      <w:r>
        <w:rPr>
          <w:rFonts w:ascii="Times New Roman" w:hAnsi="Times New Roman"/>
          <w:b w:val="0"/>
          <w:sz w:val="28"/>
          <w:szCs w:val="28"/>
        </w:rPr>
        <w:t xml:space="preserve"> Barry Bowman, Jon Zuther, Toby McPherson, Mark Johnson, Jeff Dahl, Keith Finger 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38C69754" w14:textId="77777777" w:rsidR="00F85B67" w:rsidRDefault="00F85B67" w:rsidP="008048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00E17E1A" w14:textId="63529EA9" w:rsidR="008048E9" w:rsidRDefault="008048E9" w:rsidP="008048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F85B67">
        <w:rPr>
          <w:rFonts w:ascii="Times New Roman" w:hAnsi="Times New Roman"/>
          <w:b w:val="0"/>
          <w:sz w:val="28"/>
          <w:szCs w:val="28"/>
        </w:rPr>
        <w:t xml:space="preserve"> Ellison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F85B67">
        <w:rPr>
          <w:rFonts w:ascii="Times New Roman" w:hAnsi="Times New Roman"/>
          <w:b w:val="0"/>
          <w:sz w:val="28"/>
          <w:szCs w:val="28"/>
        </w:rPr>
        <w:t xml:space="preserve"> McPherson</w:t>
      </w:r>
      <w:r>
        <w:rPr>
          <w:rFonts w:ascii="Times New Roman" w:hAnsi="Times New Roman"/>
          <w:b w:val="0"/>
          <w:sz w:val="28"/>
          <w:szCs w:val="28"/>
        </w:rPr>
        <w:t xml:space="preserve"> seconded a motion </w:t>
      </w:r>
      <w:r w:rsidR="00B62627">
        <w:rPr>
          <w:rFonts w:ascii="Times New Roman" w:hAnsi="Times New Roman"/>
          <w:b w:val="0"/>
          <w:sz w:val="28"/>
          <w:szCs w:val="28"/>
        </w:rPr>
        <w:t xml:space="preserve">to approve </w:t>
      </w:r>
      <w:r w:rsidR="002676C1" w:rsidRPr="002676C1">
        <w:rPr>
          <w:rFonts w:ascii="Times New Roman" w:hAnsi="Times New Roman"/>
          <w:b w:val="0"/>
          <w:sz w:val="28"/>
          <w:szCs w:val="28"/>
        </w:rPr>
        <w:t>Resolution Approving Engineer’s Report Regarding Brooktree Water Improvement District No. 2021-01 Project</w:t>
      </w:r>
      <w:r w:rsidR="002676C1">
        <w:rPr>
          <w:rFonts w:ascii="Times New Roman" w:hAnsi="Times New Roman"/>
          <w:b w:val="0"/>
          <w:sz w:val="28"/>
          <w:szCs w:val="28"/>
        </w:rPr>
        <w:t>.</w:t>
      </w:r>
    </w:p>
    <w:p w14:paraId="1551E8FD" w14:textId="4050FB0D" w:rsidR="008048E9" w:rsidRDefault="008048E9" w:rsidP="008048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</w:t>
      </w:r>
      <w:r w:rsidR="00774177" w:rsidRPr="00F65A53">
        <w:rPr>
          <w:rFonts w:ascii="Times New Roman" w:hAnsi="Times New Roman"/>
          <w:b w:val="0"/>
          <w:sz w:val="28"/>
          <w:szCs w:val="28"/>
        </w:rPr>
        <w:t xml:space="preserve">directors </w:t>
      </w:r>
      <w:r w:rsidR="00774177">
        <w:rPr>
          <w:rFonts w:ascii="Times New Roman" w:hAnsi="Times New Roman"/>
          <w:b w:val="0"/>
          <w:sz w:val="28"/>
          <w:szCs w:val="28"/>
        </w:rPr>
        <w:t xml:space="preserve">present and </w:t>
      </w:r>
      <w:r w:rsidR="00774177" w:rsidRPr="00F65A53">
        <w:rPr>
          <w:rFonts w:ascii="Times New Roman" w:hAnsi="Times New Roman"/>
          <w:b w:val="0"/>
          <w:sz w:val="28"/>
          <w:szCs w:val="28"/>
        </w:rPr>
        <w:t>voting aye were</w:t>
      </w:r>
      <w:r w:rsidR="00774177">
        <w:rPr>
          <w:rFonts w:ascii="Times New Roman" w:hAnsi="Times New Roman"/>
          <w:b w:val="0"/>
          <w:sz w:val="28"/>
          <w:szCs w:val="28"/>
        </w:rPr>
        <w:t xml:space="preserve"> Barry Bowman, Jon Zuther, Toby McPherson, Mark Johnson, Jeff Dahl, Keith Finger and Todd Ellison</w:t>
      </w:r>
      <w:r w:rsidR="00774177" w:rsidRPr="00F65A53">
        <w:rPr>
          <w:rFonts w:ascii="Times New Roman" w:hAnsi="Times New Roman"/>
          <w:b w:val="0"/>
          <w:sz w:val="28"/>
          <w:szCs w:val="28"/>
        </w:rPr>
        <w:t>.</w:t>
      </w:r>
      <w:r w:rsidRPr="00F65A53">
        <w:rPr>
          <w:rFonts w:ascii="Times New Roman" w:hAnsi="Times New Roman"/>
          <w:b w:val="0"/>
          <w:sz w:val="28"/>
          <w:szCs w:val="28"/>
        </w:rPr>
        <w:t xml:space="preserve">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bookmarkEnd w:id="1"/>
    <w:p w14:paraId="182C7BBA" w14:textId="0D035460" w:rsidR="00F85B67" w:rsidRDefault="00F85B67" w:rsidP="008048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3554266" w14:textId="12668483" w:rsidR="00F85B67" w:rsidRDefault="00F85B67" w:rsidP="00F85B67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77DC0">
        <w:rPr>
          <w:rFonts w:ascii="Times New Roman" w:hAnsi="Times New Roman"/>
          <w:b w:val="0"/>
          <w:sz w:val="28"/>
          <w:szCs w:val="28"/>
        </w:rPr>
        <w:t>Finger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</w:t>
      </w:r>
      <w:r>
        <w:rPr>
          <w:rFonts w:ascii="Times New Roman" w:hAnsi="Times New Roman"/>
          <w:b w:val="0"/>
          <w:sz w:val="28"/>
          <w:szCs w:val="28"/>
        </w:rPr>
        <w:t xml:space="preserve">ctor </w:t>
      </w:r>
      <w:r w:rsidR="00477DC0">
        <w:rPr>
          <w:rFonts w:ascii="Times New Roman" w:hAnsi="Times New Roman"/>
          <w:b w:val="0"/>
          <w:sz w:val="28"/>
          <w:szCs w:val="28"/>
        </w:rPr>
        <w:t>Dahl</w:t>
      </w:r>
      <w:r>
        <w:rPr>
          <w:rFonts w:ascii="Times New Roman" w:hAnsi="Times New Roman"/>
          <w:b w:val="0"/>
          <w:sz w:val="28"/>
          <w:szCs w:val="28"/>
        </w:rPr>
        <w:t xml:space="preserve"> seconded a motion to approve </w:t>
      </w:r>
      <w:r w:rsidRPr="002676C1">
        <w:rPr>
          <w:rFonts w:ascii="Times New Roman" w:hAnsi="Times New Roman"/>
          <w:b w:val="0"/>
          <w:sz w:val="28"/>
          <w:szCs w:val="28"/>
        </w:rPr>
        <w:t>Resolution Determining Benefitted Property Regarding Brooktree Water Improvement District No. 2021-01 Project and Setting Hearing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08E126B7" w14:textId="77777777" w:rsidR="00F85B67" w:rsidRDefault="00F85B67" w:rsidP="00F85B67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</w:t>
      </w:r>
      <w:r>
        <w:rPr>
          <w:rFonts w:ascii="Times New Roman" w:hAnsi="Times New Roman"/>
          <w:b w:val="0"/>
          <w:sz w:val="28"/>
          <w:szCs w:val="28"/>
        </w:rPr>
        <w:t xml:space="preserve">present and </w:t>
      </w:r>
      <w:r w:rsidRPr="00F65A53">
        <w:rPr>
          <w:rFonts w:ascii="Times New Roman" w:hAnsi="Times New Roman"/>
          <w:b w:val="0"/>
          <w:sz w:val="28"/>
          <w:szCs w:val="28"/>
        </w:rPr>
        <w:t>voting aye were</w:t>
      </w:r>
      <w:r>
        <w:rPr>
          <w:rFonts w:ascii="Times New Roman" w:hAnsi="Times New Roman"/>
          <w:b w:val="0"/>
          <w:sz w:val="28"/>
          <w:szCs w:val="28"/>
        </w:rPr>
        <w:t xml:space="preserve"> Barry Bowman, Jon Zuther, Toby McPherson, Mark Johnson, Jeff Dahl, Keith Finger 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53C89B79" w14:textId="77777777" w:rsidR="00F85B67" w:rsidRDefault="00F85B67" w:rsidP="008048E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2A241D8" w14:textId="77777777" w:rsidR="00175D57" w:rsidRDefault="00175D57" w:rsidP="00175D57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5C4EFFB" w14:textId="45FA4B56" w:rsidR="000F3A69" w:rsidRPr="0075188A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75188A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75188A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F81EA5" w:rsidRPr="0075188A">
        <w:rPr>
          <w:rFonts w:ascii="Times New Roman" w:hAnsi="Times New Roman"/>
          <w:b w:val="0"/>
          <w:sz w:val="28"/>
          <w:szCs w:val="28"/>
        </w:rPr>
        <w:t>January</w:t>
      </w:r>
      <w:r w:rsidR="00522F46" w:rsidRPr="0075188A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75188A">
        <w:rPr>
          <w:rFonts w:ascii="Times New Roman" w:hAnsi="Times New Roman"/>
          <w:b w:val="0"/>
          <w:sz w:val="28"/>
          <w:szCs w:val="28"/>
        </w:rPr>
        <w:t>2021</w:t>
      </w:r>
      <w:r w:rsidRPr="0075188A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6C13F18F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75188A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75188A">
        <w:rPr>
          <w:rFonts w:ascii="Times New Roman" w:hAnsi="Times New Roman"/>
          <w:b w:val="0"/>
          <w:sz w:val="28"/>
          <w:szCs w:val="28"/>
        </w:rPr>
        <w:t xml:space="preserve">, </w:t>
      </w:r>
      <w:r w:rsidR="00F81EA5" w:rsidRPr="0075188A">
        <w:rPr>
          <w:rFonts w:ascii="Times New Roman" w:hAnsi="Times New Roman"/>
          <w:b w:val="0"/>
          <w:sz w:val="28"/>
          <w:szCs w:val="28"/>
        </w:rPr>
        <w:t>March 25</w:t>
      </w:r>
      <w:r w:rsidR="00965F6F" w:rsidRPr="0075188A">
        <w:rPr>
          <w:rFonts w:ascii="Times New Roman" w:hAnsi="Times New Roman"/>
          <w:b w:val="0"/>
          <w:sz w:val="28"/>
          <w:szCs w:val="28"/>
        </w:rPr>
        <w:t>,</w:t>
      </w:r>
      <w:r w:rsidR="0096220D" w:rsidRPr="0075188A">
        <w:rPr>
          <w:rFonts w:ascii="Times New Roman" w:hAnsi="Times New Roman"/>
          <w:b w:val="0"/>
          <w:sz w:val="28"/>
          <w:szCs w:val="28"/>
        </w:rPr>
        <w:t xml:space="preserve"> 2021</w:t>
      </w:r>
      <w:r w:rsidRPr="0075188A">
        <w:rPr>
          <w:rFonts w:ascii="Times New Roman" w:hAnsi="Times New Roman"/>
          <w:b w:val="0"/>
          <w:sz w:val="28"/>
          <w:szCs w:val="28"/>
        </w:rPr>
        <w:t xml:space="preserve"> at 6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47F8" w14:textId="3AADA810" w:rsidR="00F81EA5" w:rsidRPr="0075188A" w:rsidRDefault="0075188A" w:rsidP="0075188A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9E7548">
      <w:rPr>
        <w:b w:val="0"/>
        <w:noProof/>
        <w:sz w:val="16"/>
        <w:szCs w:val="16"/>
      </w:rPr>
      <w:t>G:\BOARD MEETINGS 2021\MIN_FEBRUARY_2021.docx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4B3B" w14:textId="50BB76BD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E7548">
      <w:rPr>
        <w:noProof/>
      </w:rPr>
      <w:t>G:\BOARD MEETINGS 2021\MIN_FEBRUARY_2021.docx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1F5D57"/>
    <w:rsid w:val="00206C48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4786"/>
    <w:rsid w:val="002D137F"/>
    <w:rsid w:val="002D69D8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57DB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61D97"/>
    <w:rsid w:val="00462B6E"/>
    <w:rsid w:val="0047073D"/>
    <w:rsid w:val="004737FF"/>
    <w:rsid w:val="00477D93"/>
    <w:rsid w:val="00477DC0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F23A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188A"/>
    <w:rsid w:val="007534FD"/>
    <w:rsid w:val="00753F0B"/>
    <w:rsid w:val="007603B8"/>
    <w:rsid w:val="00766AE8"/>
    <w:rsid w:val="007729EB"/>
    <w:rsid w:val="00774177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048E9"/>
    <w:rsid w:val="0081688F"/>
    <w:rsid w:val="00822EA9"/>
    <w:rsid w:val="00825FB7"/>
    <w:rsid w:val="00832610"/>
    <w:rsid w:val="0084015F"/>
    <w:rsid w:val="00840904"/>
    <w:rsid w:val="00855FA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576E8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28FC"/>
    <w:rsid w:val="009D3313"/>
    <w:rsid w:val="009D5A1D"/>
    <w:rsid w:val="009D76B6"/>
    <w:rsid w:val="009E7548"/>
    <w:rsid w:val="009E7848"/>
    <w:rsid w:val="009F08B3"/>
    <w:rsid w:val="009F54E5"/>
    <w:rsid w:val="009F76CD"/>
    <w:rsid w:val="00A01FD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61A0"/>
    <w:rsid w:val="00A8744D"/>
    <w:rsid w:val="00A913A7"/>
    <w:rsid w:val="00A96A43"/>
    <w:rsid w:val="00AA169C"/>
    <w:rsid w:val="00AA58F0"/>
    <w:rsid w:val="00AB0E22"/>
    <w:rsid w:val="00AB494C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BE7C8E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D60A0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855E4"/>
    <w:rsid w:val="00D87BB9"/>
    <w:rsid w:val="00D91738"/>
    <w:rsid w:val="00D92EFD"/>
    <w:rsid w:val="00D942DE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28AA"/>
    <w:rsid w:val="00E45C2D"/>
    <w:rsid w:val="00E55C45"/>
    <w:rsid w:val="00E57301"/>
    <w:rsid w:val="00E649D8"/>
    <w:rsid w:val="00E6577E"/>
    <w:rsid w:val="00E72424"/>
    <w:rsid w:val="00E74C29"/>
    <w:rsid w:val="00E81685"/>
    <w:rsid w:val="00E869F3"/>
    <w:rsid w:val="00E90419"/>
    <w:rsid w:val="00E9434E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302F1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85B6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EE807-DCC1-454C-9709-EE0954A5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2021-03-25T18:17:00Z</cp:lastPrinted>
  <dcterms:created xsi:type="dcterms:W3CDTF">2021-02-26T13:59:00Z</dcterms:created>
  <dcterms:modified xsi:type="dcterms:W3CDTF">2021-03-25T18:17:00Z</dcterms:modified>
</cp:coreProperties>
</file>